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7901B0" w:rsidP="00E730C8">
      <w:pPr>
        <w:pStyle w:val="Default"/>
        <w:rPr>
          <w:rFonts w:ascii="Times New Roman" w:hAnsi="Times New Roman" w:cs="Times New Roman"/>
          <w:b/>
          <w:u w:val="single"/>
        </w:rPr>
      </w:pPr>
      <w:r>
        <w:rPr>
          <w:rFonts w:ascii="Times New Roman" w:hAnsi="Times New Roman" w:cs="Times New Roman"/>
          <w:b/>
          <w:u w:val="single"/>
        </w:rPr>
        <w:t>KRİSTALİZE CİLA</w:t>
      </w:r>
    </w:p>
    <w:p w:rsidR="00E730C8" w:rsidRDefault="00E730C8" w:rsidP="00E730C8">
      <w:pPr>
        <w:pStyle w:val="Default"/>
      </w:pPr>
      <w:r>
        <w:t></w:t>
      </w:r>
    </w:p>
    <w:p w:rsidR="007901B0" w:rsidRPr="007901B0" w:rsidRDefault="007901B0" w:rsidP="007901B0">
      <w:pPr>
        <w:autoSpaceDE w:val="0"/>
        <w:autoSpaceDN w:val="0"/>
        <w:adjustRightInd w:val="0"/>
        <w:spacing w:after="0" w:line="240" w:lineRule="auto"/>
        <w:rPr>
          <w:rFonts w:ascii="Calibri" w:hAnsi="Calibri" w:cs="Calibri"/>
          <w:color w:val="000000"/>
          <w:sz w:val="24"/>
          <w:szCs w:val="24"/>
        </w:rPr>
      </w:pPr>
    </w:p>
    <w:p w:rsidR="007901B0" w:rsidRPr="007901B0" w:rsidRDefault="007901B0" w:rsidP="007901B0">
      <w:pPr>
        <w:autoSpaceDE w:val="0"/>
        <w:autoSpaceDN w:val="0"/>
        <w:adjustRightInd w:val="0"/>
        <w:spacing w:after="0" w:line="240" w:lineRule="auto"/>
        <w:rPr>
          <w:rFonts w:ascii="Calibri" w:hAnsi="Calibri" w:cs="Calibri"/>
          <w:color w:val="000000"/>
          <w:sz w:val="24"/>
          <w:szCs w:val="24"/>
        </w:rPr>
      </w:pPr>
      <w:r w:rsidRPr="007901B0">
        <w:rPr>
          <w:rFonts w:ascii="Calibri" w:hAnsi="Calibri" w:cs="Calibri"/>
          <w:color w:val="000000"/>
          <w:sz w:val="24"/>
          <w:szCs w:val="24"/>
        </w:rPr>
        <w:t xml:space="preserve"> </w:t>
      </w:r>
    </w:p>
    <w:p w:rsidR="007901B0" w:rsidRPr="007901B0" w:rsidRDefault="007901B0" w:rsidP="007901B0">
      <w:pPr>
        <w:pStyle w:val="ListeParagraf"/>
        <w:numPr>
          <w:ilvl w:val="0"/>
          <w:numId w:val="5"/>
        </w:numPr>
        <w:autoSpaceDE w:val="0"/>
        <w:autoSpaceDN w:val="0"/>
        <w:adjustRightInd w:val="0"/>
        <w:spacing w:after="63" w:line="240" w:lineRule="auto"/>
        <w:rPr>
          <w:rFonts w:ascii="Times New Roman" w:hAnsi="Times New Roman" w:cs="Times New Roman"/>
          <w:sz w:val="24"/>
          <w:szCs w:val="24"/>
        </w:rPr>
      </w:pPr>
      <w:r w:rsidRPr="007901B0">
        <w:rPr>
          <w:rFonts w:ascii="Times New Roman" w:hAnsi="Times New Roman" w:cs="Times New Roman"/>
          <w:sz w:val="24"/>
          <w:szCs w:val="24"/>
        </w:rPr>
        <w:t xml:space="preserve">Mermer, traverten, </w:t>
      </w:r>
      <w:proofErr w:type="spellStart"/>
      <w:r w:rsidRPr="007901B0">
        <w:rPr>
          <w:rFonts w:ascii="Times New Roman" w:hAnsi="Times New Roman" w:cs="Times New Roman"/>
          <w:sz w:val="24"/>
          <w:szCs w:val="24"/>
        </w:rPr>
        <w:t>karotaş</w:t>
      </w:r>
      <w:proofErr w:type="spellEnd"/>
      <w:r w:rsidRPr="007901B0">
        <w:rPr>
          <w:rFonts w:ascii="Times New Roman" w:hAnsi="Times New Roman" w:cs="Times New Roman"/>
          <w:sz w:val="24"/>
          <w:szCs w:val="24"/>
        </w:rPr>
        <w:t xml:space="preserve"> gibi kalsiyum karbonat içeren zeminl</w:t>
      </w:r>
      <w:r>
        <w:rPr>
          <w:rFonts w:ascii="Times New Roman" w:hAnsi="Times New Roman" w:cs="Times New Roman"/>
          <w:sz w:val="24"/>
          <w:szCs w:val="24"/>
        </w:rPr>
        <w:t>erin cilalanması için kullanıma uygun olmalıdır</w:t>
      </w:r>
      <w:proofErr w:type="gramStart"/>
      <w:r>
        <w:rPr>
          <w:rFonts w:ascii="Times New Roman" w:hAnsi="Times New Roman" w:cs="Times New Roman"/>
          <w:sz w:val="24"/>
          <w:szCs w:val="24"/>
        </w:rPr>
        <w:t>.</w:t>
      </w:r>
      <w:r w:rsidRPr="007901B0">
        <w:rPr>
          <w:rFonts w:ascii="Times New Roman" w:hAnsi="Times New Roman" w:cs="Times New Roman"/>
          <w:sz w:val="24"/>
          <w:szCs w:val="24"/>
        </w:rPr>
        <w:t>.</w:t>
      </w:r>
      <w:proofErr w:type="gramEnd"/>
      <w:r w:rsidRPr="007901B0">
        <w:rPr>
          <w:rFonts w:ascii="Times New Roman" w:hAnsi="Times New Roman" w:cs="Times New Roman"/>
          <w:sz w:val="24"/>
          <w:szCs w:val="24"/>
        </w:rPr>
        <w:t xml:space="preserve"> </w:t>
      </w:r>
    </w:p>
    <w:p w:rsidR="007901B0" w:rsidRPr="007901B0" w:rsidRDefault="007901B0" w:rsidP="007901B0">
      <w:pPr>
        <w:pStyle w:val="ListeParagraf"/>
        <w:numPr>
          <w:ilvl w:val="0"/>
          <w:numId w:val="5"/>
        </w:numPr>
        <w:autoSpaceDE w:val="0"/>
        <w:autoSpaceDN w:val="0"/>
        <w:adjustRightInd w:val="0"/>
        <w:spacing w:after="63" w:line="240" w:lineRule="auto"/>
        <w:rPr>
          <w:rFonts w:ascii="Times New Roman" w:hAnsi="Times New Roman" w:cs="Times New Roman"/>
          <w:sz w:val="24"/>
          <w:szCs w:val="24"/>
        </w:rPr>
      </w:pPr>
      <w:r w:rsidRPr="007901B0">
        <w:rPr>
          <w:rFonts w:ascii="Times New Roman" w:hAnsi="Times New Roman" w:cs="Times New Roman"/>
          <w:sz w:val="24"/>
          <w:szCs w:val="24"/>
        </w:rPr>
        <w:t>Yüzeye nüfuz ederek sert, çizilmeyen, parlak, pürüzsüz v</w:t>
      </w:r>
      <w:r>
        <w:rPr>
          <w:rFonts w:ascii="Times New Roman" w:hAnsi="Times New Roman" w:cs="Times New Roman"/>
          <w:sz w:val="24"/>
          <w:szCs w:val="24"/>
        </w:rPr>
        <w:t>e kaymayan bir yüzey oluşturabilmelidir.</w:t>
      </w:r>
    </w:p>
    <w:p w:rsidR="007901B0" w:rsidRPr="007901B0" w:rsidRDefault="007901B0" w:rsidP="007901B0">
      <w:pPr>
        <w:pStyle w:val="ListeParagraf"/>
        <w:numPr>
          <w:ilvl w:val="0"/>
          <w:numId w:val="5"/>
        </w:numPr>
        <w:autoSpaceDE w:val="0"/>
        <w:autoSpaceDN w:val="0"/>
        <w:adjustRightInd w:val="0"/>
        <w:spacing w:after="63" w:line="240" w:lineRule="auto"/>
        <w:rPr>
          <w:rFonts w:ascii="Times New Roman" w:hAnsi="Times New Roman" w:cs="Times New Roman"/>
          <w:sz w:val="24"/>
          <w:szCs w:val="24"/>
        </w:rPr>
      </w:pPr>
      <w:r>
        <w:rPr>
          <w:rFonts w:ascii="Times New Roman" w:hAnsi="Times New Roman" w:cs="Times New Roman"/>
          <w:sz w:val="24"/>
          <w:szCs w:val="24"/>
        </w:rPr>
        <w:t>Çok dayanıklı olmalıdır.</w:t>
      </w:r>
      <w:r w:rsidRPr="007901B0">
        <w:rPr>
          <w:rFonts w:ascii="Times New Roman" w:hAnsi="Times New Roman" w:cs="Times New Roman"/>
          <w:sz w:val="24"/>
          <w:szCs w:val="24"/>
        </w:rPr>
        <w:t xml:space="preserve"> </w:t>
      </w:r>
    </w:p>
    <w:p w:rsidR="007901B0" w:rsidRPr="007901B0" w:rsidRDefault="007901B0" w:rsidP="007901B0">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7901B0">
        <w:rPr>
          <w:rFonts w:ascii="Times New Roman" w:hAnsi="Times New Roman" w:cs="Times New Roman"/>
          <w:sz w:val="24"/>
          <w:szCs w:val="24"/>
        </w:rPr>
        <w:t>Tekrar cilalama işlemi i</w:t>
      </w:r>
      <w:r>
        <w:rPr>
          <w:rFonts w:ascii="Times New Roman" w:hAnsi="Times New Roman" w:cs="Times New Roman"/>
          <w:sz w:val="24"/>
          <w:szCs w:val="24"/>
        </w:rPr>
        <w:t>çin temel temizlik gerektirmemelidir.</w:t>
      </w:r>
    </w:p>
    <w:p w:rsidR="00100211" w:rsidRPr="00B74F94" w:rsidRDefault="00100211" w:rsidP="007901B0">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Ürün 5 litrelik ambalajda olmalıdır.</w:t>
      </w:r>
    </w:p>
    <w:p w:rsidR="004D53AC" w:rsidRPr="007901B0" w:rsidRDefault="001F0CDD" w:rsidP="007901B0">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bookmarkStart w:id="0" w:name="_GoBack"/>
      <w:bookmarkEnd w:id="0"/>
    </w:p>
    <w:p w:rsidR="00B74F94" w:rsidRPr="00B74F94" w:rsidRDefault="00B74F94" w:rsidP="007901B0">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7901B0">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7901B0">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7901B0">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FC455F2"/>
    <w:multiLevelType w:val="hybridMultilevel"/>
    <w:tmpl w:val="D85A8E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E046A"/>
    <w:rsid w:val="00100211"/>
    <w:rsid w:val="001F0CDD"/>
    <w:rsid w:val="004D53AC"/>
    <w:rsid w:val="00707C95"/>
    <w:rsid w:val="007901B0"/>
    <w:rsid w:val="00B74F94"/>
    <w:rsid w:val="00CC0460"/>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2018-01-12T07:46:00Z</dcterms:created>
  <dcterms:modified xsi:type="dcterms:W3CDTF">2018-01-12T07:51:00Z</dcterms:modified>
</cp:coreProperties>
</file>